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77382" w:rsidRDefault="00751DB0" w:rsidP="007773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82">
        <w:rPr>
          <w:rFonts w:ascii="Times New Roman" w:hAnsi="Times New Roman" w:cs="Times New Roman"/>
          <w:b/>
          <w:sz w:val="24"/>
          <w:szCs w:val="24"/>
        </w:rPr>
        <w:t>Экзаменационные вопросы</w:t>
      </w:r>
    </w:p>
    <w:p w:rsidR="00751DB0" w:rsidRPr="00751DB0" w:rsidRDefault="00777382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751DB0" w:rsidRPr="00751DB0">
        <w:rPr>
          <w:rFonts w:ascii="Times New Roman" w:hAnsi="Times New Roman" w:cs="Times New Roman"/>
          <w:sz w:val="24"/>
          <w:szCs w:val="24"/>
        </w:rPr>
        <w:t xml:space="preserve"> Микробиология пәні және оның міндеттірі. 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1DB0">
        <w:rPr>
          <w:rFonts w:ascii="Times New Roman" w:hAnsi="Times New Roman" w:cs="Times New Roman"/>
          <w:sz w:val="24"/>
          <w:szCs w:val="24"/>
        </w:rPr>
        <w:t>2 Саныраукүлақтардың, вирустардың систиматикасы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3 Ферментер ж/ә жіктеуі мен қасиеттері, олардын 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4 Саныраукүлақтардың, көбеюі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5  Кореқті заттардың бактериалді клетка енуі механизмі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6  Гетеротрофті микроорганизмдерін өмір сұрі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7 Микробтардың негізі формалары мен құрылысы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8 Бактериялардың систиматикасы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9 Тағамдық  үлану микробтар, этиологиялар, олардың көздері және профилактика шаралары.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10 Микробтардың мөлшерлері,қозғалғыштығы,спора түзуі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11 Сыртқы орта ылғалдылығының микроорганизмдерге әсері. Кептіру-  шикізат пен тағам өнімдерін консервілеудің тәсілі ретінде.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12 Микроорганизмдерді сүтте,етте,ауада анықтау және бөліп алу әдістері</w:t>
      </w:r>
    </w:p>
    <w:p w:rsid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13 Зең саңырауқұлақтары,олардың құрылысы, көбеюі.Тағам өнеркәсібіндегі   саңырауқұлақтардың маңызы.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14 Табиғаттағы азоттың айналымы және микроорганизмдердің осы процесстердегі рөлі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15 Ет микрофлорасы,оның шығу тегі (экзогенді,эндогенді).Ет бүлінуінің 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  түрлері, қоздырғыштары. Ет консервілеудің тәсілдері.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16 Ашытқыш саңырауқұлақтар.Құрылысы,көбеюі,тағам өнеркәсіьінде  қолданылуы.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17  Ботулизм қоздырғыштары, олардың сипаттамасы.жұғу көздері.  Профилактика шаралары.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18 Сыр өндірісінде микроорганизмдер рөлі. Сырлардың кемістері, олардың қоздырғыштары. Сыр жасау өндірісінде антибиотиктердің маңызы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19 Вирустардың  құрылысы,клетка-қожайындармен  қарым-қатынасы,маңызы.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20 Майқышқыл ашу. Қоздырғыштары,олардың сипаттамасы.  Майқышқылды ашудың химихмі және олардың халық  шаруашылығындағы маңызы.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1DB0">
        <w:rPr>
          <w:rFonts w:ascii="Times New Roman" w:hAnsi="Times New Roman" w:cs="Times New Roman"/>
          <w:sz w:val="24"/>
          <w:szCs w:val="24"/>
        </w:rPr>
        <w:t>21 Тағам өнеркәсібіндегі саңырауқұлақтардың маңызы.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22 Микрорганизмдердің ферменттері. Қасиеттері,классификациясы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23 Ішек инфекциялары:дизентерия, қылау, тырысқақ. Қоздырғыштарының   сипатта масы, жұғу көздері. Профилактика шаралары.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24 Май микрофлорасы,сақтау кезіндегі оның өзгерісі.Майдың микробты   пайда болу тегінің кемістері, олардың қоздырғыштары және даму шарттары</w:t>
      </w:r>
    </w:p>
    <w:p w:rsid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25 Микроорганизмдердің қоректенуі (автотрофты, гетеротрофты).Клеткаға қоректік заттардың ену тәсілдері.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26 Реакция ортасының (рН) микрооргнаизмдердің тіршілігіне әсері. Өнімдерді консервілеуде осы фактордың қолданылуы.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27 Аса қауіпті инфекцияларды далау шаралары.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28 Микробтардың,вирустардың,саңырауқұлақтардың көбею тәсілдері.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</w:t>
      </w:r>
      <w:r w:rsidR="00777382">
        <w:rPr>
          <w:rFonts w:ascii="Times New Roman" w:hAnsi="Times New Roman" w:cs="Times New Roman"/>
          <w:sz w:val="24"/>
          <w:szCs w:val="24"/>
        </w:rPr>
        <w:t>2</w:t>
      </w:r>
      <w:r w:rsidRPr="00751DB0">
        <w:rPr>
          <w:rFonts w:ascii="Times New Roman" w:hAnsi="Times New Roman" w:cs="Times New Roman"/>
          <w:sz w:val="24"/>
          <w:szCs w:val="24"/>
        </w:rPr>
        <w:t>9 Аммонификация.қоздырғыштар,шірудің химизмі және олардың өту  шарттары.Халық шаруашылығындағыф аммонификацияның маңызы.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30 Банка консервілерінің микробиологиясы. Қалдықтық микрофлора. Еттік, балықтық, сүттік, көкөністердің бүлінуінің түрлері,қоздырғыштары және ескерту шаралары.</w:t>
      </w:r>
    </w:p>
    <w:p w:rsid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31 Микроорганизмдердің тыныс алу  түрлері,олардың мәні.</w:t>
      </w:r>
    </w:p>
    <w:p w:rsid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32 Суды микроорганизмдерден зарарсыздандыру және  тазалау әдістері.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lastRenderedPageBreak/>
        <w:t xml:space="preserve">33 Ет және сүт өнімдерін сақтау мен өндіруде төменгі және жоғарғы температураларды 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      қолдану.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34 Микроорганизмдерге сыртқы орта температурасының әсері. 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35 Сальмонеллез, қоздырғыштар, олардың сипаттамасы, тағамдық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51DB0">
        <w:rPr>
          <w:rFonts w:ascii="Times New Roman" w:hAnsi="Times New Roman" w:cs="Times New Roman"/>
          <w:sz w:val="24"/>
          <w:szCs w:val="24"/>
        </w:rPr>
        <w:t xml:space="preserve"> Сальмонеллездердің    профилактикасы.</w:t>
      </w:r>
    </w:p>
    <w:p w:rsidR="00751DB0" w:rsidRPr="00751DB0" w:rsidRDefault="00BB5123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1DB0" w:rsidRPr="00751DB0">
        <w:rPr>
          <w:rFonts w:ascii="Times New Roman" w:hAnsi="Times New Roman" w:cs="Times New Roman"/>
          <w:sz w:val="24"/>
          <w:szCs w:val="24"/>
        </w:rPr>
        <w:t>36 Микробтар мен вирустарды өсіру үшін қолданылатын қоректік  орталар,олардың классификациясы,дайындалуы.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37 Тіршілік ету ортасында тұздар концентрациясының әсері. Осмофильді  және осмотолерантты микроорганизмдер, галлофильдер, олардың тағам  өнімдерін бүлдіру процесстеріндегі рөлі. Плазмлиз және плазмоптиз.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38  Инфекциялық аурулар, таралуының көздері мен жолдары,инфекцияның  кіру қақпағы. 39 Қарасан коздырғаштар,сақтык шаралар.</w:t>
      </w:r>
    </w:p>
    <w:p w:rsidR="00BB5123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40 Дезинфекция,жабдықтары және өндірісте қолданылуы.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41 Целлюлоза ыдратушы микробты, өндірісте қолданылуы.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42 Қоректік орталар,жіктеуі ж/е қолданылуы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43 Антибиотиктар,олардың шығу тегі бойынша  классификациясы, мысалдар.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44 Микроскопты  түрлері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45 Жұмыртқа және жұмыртқа өнімдерінің микрофлорасы,олардың көздері.  Бүліну түрлері және олардың қоздырғыштары, жұмыртқаны  консервілеудің тәсілдері.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46  Организмдер арасындғы қарым қатынастар: метабиоз,симбиоз,  антагонизм, паразитизм.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47 Сүттің микрофлорасы. Сүттің микробтық ластануының көздері. Микроорганизмдердің сүтте  даму фазалары.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</w:t>
      </w:r>
      <w:r w:rsidR="00BB5123">
        <w:rPr>
          <w:rFonts w:ascii="Times New Roman" w:hAnsi="Times New Roman" w:cs="Times New Roman"/>
          <w:sz w:val="24"/>
          <w:szCs w:val="24"/>
        </w:rPr>
        <w:t>4</w:t>
      </w:r>
      <w:r w:rsidRPr="00751DB0">
        <w:rPr>
          <w:rFonts w:ascii="Times New Roman" w:hAnsi="Times New Roman" w:cs="Times New Roman"/>
          <w:sz w:val="24"/>
          <w:szCs w:val="24"/>
        </w:rPr>
        <w:t>8  Ет және сүт өнерәсібінің кәсіпорнында ветеринар-санитарлы бақылаудың рөлі.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49 Ішетін судың микрофлорасы,олардың техникалық шикізаттың және өнімдерінің инфицирленудегі рөлі. 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50  Пшендемі қалай даярдайды, зерттеуі әдістері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51 Стерилизация және дезинфекция,олардың жабдықтары мен әдістері, өңдеу өндіріс орындарында қолданылуы.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52 Спирттік ашу, химизм,жоғарғы және төменгі ашудың  шарттары.  практикадағы  қолдануы.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53 Микробтардың негізгі формалары.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54 Сібір жарасы ауруы, қоздырғыштар, сақтык шаралар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55 Гетероферментативті сүтқышқылды ашу. Қоздырғыштары,ашу химизмі және оны қолдану.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56  Иммунитет және оның түрлері. Вакциналар және сывороткалар, олардың  құрамы және қолданылуы.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57 Сүттің микробтық этиологияның бұзылу түрлері және олардың  қоздырғыштары.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>58 Спирттің сірке қышқылына тотығуы.химизм,қоздырғыштар,халық       шаруашылығын-дағы маңызы.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59 Патогендік микроргнаизмдер, олардың негізгі қасиеттері.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1DB0">
        <w:rPr>
          <w:rFonts w:ascii="Times New Roman" w:hAnsi="Times New Roman" w:cs="Times New Roman"/>
          <w:sz w:val="24"/>
          <w:szCs w:val="24"/>
        </w:rPr>
        <w:t xml:space="preserve">  </w:t>
      </w:r>
      <w:r w:rsidR="00BB5123">
        <w:rPr>
          <w:rFonts w:ascii="Times New Roman" w:hAnsi="Times New Roman" w:cs="Times New Roman"/>
          <w:sz w:val="24"/>
          <w:szCs w:val="24"/>
        </w:rPr>
        <w:t>6</w:t>
      </w:r>
      <w:r w:rsidRPr="00751DB0">
        <w:rPr>
          <w:rFonts w:ascii="Times New Roman" w:hAnsi="Times New Roman" w:cs="Times New Roman"/>
          <w:sz w:val="24"/>
          <w:szCs w:val="24"/>
        </w:rPr>
        <w:t>0 Пастерленген және стерилденген сүттің микрофлорасы</w:t>
      </w:r>
    </w:p>
    <w:p w:rsidR="00751DB0" w:rsidRPr="00751DB0" w:rsidRDefault="00751DB0" w:rsidP="00751DB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51DB0" w:rsidRPr="00751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51DB0"/>
    <w:rsid w:val="00751DB0"/>
    <w:rsid w:val="00777382"/>
    <w:rsid w:val="00BB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ВетСан</dc:creator>
  <cp:keywords/>
  <dc:description/>
  <cp:lastModifiedBy>ВетСан</cp:lastModifiedBy>
  <cp:revision>3</cp:revision>
  <dcterms:created xsi:type="dcterms:W3CDTF">2014-04-03T05:41:00Z</dcterms:created>
  <dcterms:modified xsi:type="dcterms:W3CDTF">2014-04-03T05:53:00Z</dcterms:modified>
</cp:coreProperties>
</file>